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761" w:rsidRDefault="00140761" w:rsidP="00140761">
      <w:pPr>
        <w:rPr>
          <w:b/>
        </w:rPr>
      </w:pPr>
    </w:p>
    <w:p w:rsidR="007C0D0A" w:rsidRPr="009B43DC" w:rsidRDefault="007C0D0A" w:rsidP="007C0D0A">
      <w:pPr>
        <w:jc w:val="center"/>
        <w:rPr>
          <w:rFonts w:ascii="Arial" w:eastAsia="Calibri" w:hAnsi="Arial" w:cs="Arial"/>
          <w:b/>
          <w:lang w:eastAsia="en-US"/>
        </w:rPr>
      </w:pPr>
      <w:r>
        <w:rPr>
          <w:rFonts w:ascii="Arial" w:eastAsia="Calibri" w:hAnsi="Arial" w:cs="Arial"/>
          <w:b/>
          <w:lang w:eastAsia="en-US"/>
        </w:rPr>
        <w:t xml:space="preserve">Mieterschutzbund e. V. bezieht ausschließlich Ökostrom </w:t>
      </w:r>
    </w:p>
    <w:p w:rsidR="007C0D0A" w:rsidRDefault="007C0D0A" w:rsidP="007C0D0A">
      <w:pPr>
        <w:jc w:val="both"/>
        <w:rPr>
          <w:rFonts w:ascii="Calibri" w:hAnsi="Calibri"/>
        </w:rPr>
      </w:pPr>
    </w:p>
    <w:p w:rsidR="007C0D0A" w:rsidRPr="009D368C" w:rsidRDefault="007C0D0A" w:rsidP="007C0D0A">
      <w:pPr>
        <w:jc w:val="both"/>
        <w:rPr>
          <w:rFonts w:ascii="Calibri" w:hAnsi="Calibri"/>
        </w:rPr>
      </w:pPr>
    </w:p>
    <w:p w:rsidR="007C0D0A" w:rsidRPr="007C0D0A" w:rsidRDefault="007C0D0A" w:rsidP="007C0D0A">
      <w:pPr>
        <w:pStyle w:val="StandardWeb"/>
        <w:spacing w:line="360" w:lineRule="auto"/>
        <w:jc w:val="both"/>
        <w:rPr>
          <w:rStyle w:val="flietext1"/>
          <w:color w:val="auto"/>
          <w:sz w:val="22"/>
          <w:szCs w:val="22"/>
        </w:rPr>
      </w:pPr>
      <w:r w:rsidRPr="007C0D0A">
        <w:rPr>
          <w:rStyle w:val="flietext1"/>
          <w:color w:val="auto"/>
          <w:sz w:val="22"/>
          <w:szCs w:val="22"/>
        </w:rPr>
        <w:t>Auch der Mieterschutzbund e. V. bemüht sich, seinen Beitrag zum Klimaschutz zu leisten und bezieht ab dem 01.10.2019 nur noch Ökostrom.</w:t>
      </w:r>
    </w:p>
    <w:p w:rsidR="007C0D0A" w:rsidRPr="007C0D0A" w:rsidRDefault="007C0D0A" w:rsidP="007C0D0A">
      <w:pPr>
        <w:pStyle w:val="StandardWeb"/>
        <w:spacing w:line="360" w:lineRule="auto"/>
        <w:jc w:val="both"/>
        <w:rPr>
          <w:rStyle w:val="flietext1"/>
          <w:i/>
          <w:color w:val="auto"/>
          <w:sz w:val="22"/>
          <w:szCs w:val="22"/>
        </w:rPr>
      </w:pPr>
      <w:r w:rsidRPr="007C0D0A">
        <w:rPr>
          <w:rStyle w:val="flietext1"/>
          <w:color w:val="auto"/>
          <w:sz w:val="22"/>
          <w:szCs w:val="22"/>
        </w:rPr>
        <w:t>Ab dem 01.10.2019 ist es offiziell. Der Mieterschutzbund e. V. arbeitet einzig und allein mit Ökostrom.</w:t>
      </w:r>
      <w:r w:rsidRPr="007C0D0A">
        <w:rPr>
          <w:rStyle w:val="flietext1"/>
          <w:i/>
          <w:color w:val="auto"/>
          <w:sz w:val="22"/>
          <w:szCs w:val="22"/>
        </w:rPr>
        <w:t xml:space="preserve"> „Auch uns ist es wichtig, einen Beitrag zum Klimaschutz und somit zum Umweltschutz zu leisten.“ erläutert Claus O. </w:t>
      </w:r>
      <w:proofErr w:type="spellStart"/>
      <w:r w:rsidRPr="007C0D0A">
        <w:rPr>
          <w:rStyle w:val="flietext1"/>
          <w:i/>
          <w:color w:val="auto"/>
          <w:sz w:val="22"/>
          <w:szCs w:val="22"/>
        </w:rPr>
        <w:t>Deese</w:t>
      </w:r>
      <w:proofErr w:type="spellEnd"/>
      <w:r w:rsidRPr="007C0D0A">
        <w:rPr>
          <w:rStyle w:val="flietext1"/>
          <w:i/>
          <w:color w:val="auto"/>
          <w:sz w:val="22"/>
          <w:szCs w:val="22"/>
        </w:rPr>
        <w:t>, Vorstand des Mieterschutzbundes e. V. „Deshalb bezieht der Mieterschutzbund ab dem 01.10.2019 nur noch Ökostrom. Unser Vertragspartner, der nicht nur die Hauptfiliale in Recklinghausen, sondern alle Filialen beliefert, ist eine Genossenschaft.“</w:t>
      </w:r>
    </w:p>
    <w:p w:rsidR="007C0D0A" w:rsidRPr="007C0D0A" w:rsidRDefault="007C0D0A" w:rsidP="007C0D0A">
      <w:pPr>
        <w:pStyle w:val="StandardWeb"/>
        <w:spacing w:line="360" w:lineRule="auto"/>
        <w:jc w:val="both"/>
        <w:rPr>
          <w:rStyle w:val="flietext1"/>
          <w:color w:val="auto"/>
          <w:sz w:val="22"/>
          <w:szCs w:val="22"/>
        </w:rPr>
      </w:pPr>
      <w:r w:rsidRPr="007C0D0A">
        <w:rPr>
          <w:rStyle w:val="flietext1"/>
          <w:color w:val="auto"/>
          <w:sz w:val="22"/>
          <w:szCs w:val="22"/>
        </w:rPr>
        <w:t xml:space="preserve">Der Mieterschutzbund e. V. freut sich auf diesem Wege, einen weiteren Schritt in Sachen Klima- und Umweltschutz zu gehen. In zahlreichen Gesprächen und Beratungen mit Mietern und Mieterinnen sowie Mitgliedern ist immer wieder die Frage aufgeworfen worden, was diese selbst zum Klimaschutz beitragen können. Die bewusste Entscheidung für Ökostrom und die gezielte Auswahl des Stromanbieters sind sicherlich einfache Möglichkeiten. Selbstverständlich gilt dies ebenso für die Eigentümer und Vermieter. </w:t>
      </w:r>
    </w:p>
    <w:p w:rsidR="008D15DB" w:rsidRDefault="008D15DB" w:rsidP="008D15DB">
      <w:pPr>
        <w:jc w:val="both"/>
        <w:rPr>
          <w:rFonts w:ascii="Arial" w:eastAsia="Calibri" w:hAnsi="Arial" w:cs="Arial"/>
          <w:lang w:eastAsia="en-US"/>
        </w:rPr>
      </w:pPr>
    </w:p>
    <w:p w:rsidR="008D15DB" w:rsidRDefault="008D15DB" w:rsidP="008D15DB">
      <w:pPr>
        <w:jc w:val="both"/>
        <w:rPr>
          <w:rFonts w:ascii="Arial" w:eastAsia="Calibri" w:hAnsi="Arial" w:cs="Arial"/>
          <w:lang w:eastAsia="en-US"/>
        </w:rPr>
      </w:pPr>
      <w:bookmarkStart w:id="0" w:name="_GoBack"/>
      <w:bookmarkEnd w:id="0"/>
    </w:p>
    <w:p w:rsidR="00CE691E" w:rsidRPr="009D368C" w:rsidRDefault="00CE691E" w:rsidP="00CE691E">
      <w:pPr>
        <w:jc w:val="both"/>
        <w:rPr>
          <w:rFonts w:ascii="Calibri" w:hAnsi="Calibri"/>
        </w:rPr>
      </w:pPr>
    </w:p>
    <w:p w:rsidR="006A4F57" w:rsidRPr="008F5756" w:rsidRDefault="006A4F57" w:rsidP="006A4F57">
      <w:pPr>
        <w:spacing w:line="360" w:lineRule="auto"/>
        <w:ind w:left="5664"/>
        <w:jc w:val="both"/>
        <w:rPr>
          <w:rFonts w:ascii="Calibri" w:hAnsi="Calibri"/>
          <w:color w:val="000000"/>
        </w:rPr>
      </w:pPr>
      <w:r w:rsidRPr="008F5756">
        <w:rPr>
          <w:rFonts w:ascii="Calibri" w:hAnsi="Calibri"/>
          <w:color w:val="000000"/>
        </w:rPr>
        <w:t xml:space="preserve"> </w:t>
      </w:r>
      <w:r>
        <w:rPr>
          <w:rFonts w:ascii="Calibri" w:hAnsi="Calibri"/>
          <w:color w:val="000000"/>
        </w:rPr>
        <w:t xml:space="preserve">         </w:t>
      </w:r>
      <w:r w:rsidR="007C0D0A">
        <w:rPr>
          <w:rFonts w:ascii="Calibri" w:hAnsi="Calibri"/>
          <w:color w:val="000000"/>
        </w:rPr>
        <w:t>1</w:t>
      </w:r>
      <w:r w:rsidR="00B718B2">
        <w:rPr>
          <w:rFonts w:ascii="Calibri" w:hAnsi="Calibri"/>
          <w:color w:val="000000"/>
        </w:rPr>
        <w:t>.</w:t>
      </w:r>
      <w:r w:rsidR="007C0D0A">
        <w:rPr>
          <w:rFonts w:ascii="Calibri" w:hAnsi="Calibri"/>
          <w:color w:val="000000"/>
        </w:rPr>
        <w:t>160</w:t>
      </w:r>
      <w:r w:rsidRPr="008F5756">
        <w:rPr>
          <w:rFonts w:ascii="Calibri" w:hAnsi="Calibri"/>
          <w:color w:val="000000"/>
        </w:rPr>
        <w:t xml:space="preserve"> </w:t>
      </w:r>
      <w:r>
        <w:rPr>
          <w:rFonts w:ascii="Calibri" w:hAnsi="Calibri"/>
          <w:color w:val="000000"/>
        </w:rPr>
        <w:t>Zeichen</w:t>
      </w:r>
      <w:r w:rsidRPr="008F5756">
        <w:rPr>
          <w:rFonts w:ascii="Calibri" w:hAnsi="Calibri"/>
          <w:color w:val="000000"/>
        </w:rPr>
        <w:t xml:space="preserve"> (inkl. Leerzeichen)</w:t>
      </w:r>
    </w:p>
    <w:p w:rsidR="00CE691E" w:rsidRDefault="00CE691E" w:rsidP="002366DE">
      <w:pPr>
        <w:pStyle w:val="StandardWeb"/>
        <w:spacing w:line="360" w:lineRule="auto"/>
        <w:jc w:val="both"/>
        <w:rPr>
          <w:rStyle w:val="flietext1"/>
          <w:rFonts w:ascii="Calibri" w:hAnsi="Calibri"/>
          <w:i/>
          <w:color w:val="auto"/>
          <w:sz w:val="22"/>
          <w:szCs w:val="22"/>
        </w:rPr>
      </w:pPr>
    </w:p>
    <w:p w:rsidR="00CE691E" w:rsidRDefault="00CE691E" w:rsidP="002366DE">
      <w:pPr>
        <w:pStyle w:val="StandardWeb"/>
        <w:spacing w:line="360" w:lineRule="auto"/>
        <w:jc w:val="both"/>
        <w:rPr>
          <w:rStyle w:val="flietext1"/>
          <w:rFonts w:ascii="Calibri" w:hAnsi="Calibri"/>
          <w:i/>
          <w:color w:val="auto"/>
          <w:sz w:val="22"/>
          <w:szCs w:val="22"/>
        </w:rPr>
      </w:pPr>
    </w:p>
    <w:p w:rsidR="007C0D0A" w:rsidRDefault="007C0D0A" w:rsidP="002366DE">
      <w:pPr>
        <w:pStyle w:val="StandardWeb"/>
        <w:spacing w:line="360" w:lineRule="auto"/>
        <w:jc w:val="both"/>
        <w:rPr>
          <w:rStyle w:val="flietext1"/>
          <w:rFonts w:ascii="Calibri" w:hAnsi="Calibri"/>
          <w:i/>
          <w:color w:val="auto"/>
          <w:sz w:val="22"/>
          <w:szCs w:val="22"/>
        </w:rPr>
      </w:pPr>
    </w:p>
    <w:p w:rsidR="00CD3F51" w:rsidRPr="008D41E1" w:rsidRDefault="00CD3F51" w:rsidP="002366DE">
      <w:pPr>
        <w:pStyle w:val="StandardWeb"/>
        <w:spacing w:line="360" w:lineRule="auto"/>
        <w:jc w:val="both"/>
        <w:rPr>
          <w:rStyle w:val="flietext1"/>
          <w:rFonts w:ascii="Calibri" w:hAnsi="Calibri"/>
          <w:i/>
          <w:color w:val="auto"/>
          <w:sz w:val="22"/>
          <w:szCs w:val="22"/>
        </w:rPr>
      </w:pPr>
      <w:r w:rsidRPr="008D41E1">
        <w:rPr>
          <w:rStyle w:val="flietext1"/>
          <w:rFonts w:ascii="Calibri" w:hAnsi="Calibri"/>
          <w:i/>
          <w:color w:val="auto"/>
          <w:sz w:val="22"/>
          <w:szCs w:val="22"/>
        </w:rPr>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hat ca. 4</w:t>
      </w:r>
      <w:r w:rsidR="007C0D0A">
        <w:rPr>
          <w:rStyle w:val="flietext1"/>
          <w:rFonts w:ascii="Calibri" w:hAnsi="Calibri"/>
          <w:i/>
          <w:color w:val="auto"/>
          <w:sz w:val="22"/>
          <w:szCs w:val="22"/>
        </w:rPr>
        <w:t>5</w:t>
      </w:r>
      <w:r w:rsidRPr="008D41E1">
        <w:rPr>
          <w:rStyle w:val="flietext1"/>
          <w:rFonts w:ascii="Calibri" w:hAnsi="Calibri"/>
          <w:i/>
          <w:color w:val="auto"/>
          <w:sz w:val="22"/>
          <w:szCs w:val="22"/>
        </w:rPr>
        <w:t>.000 Mitglieder im ganzen Bundesgebiet, deren Interessen kompetent vertreten werden. Der Hauptsitz des Mieterschutzbundes ist in Recklinghausen, weitere Büros gibt es in Bochum, Bottrop, Dortmund, Herne und Wuppertal.</w:t>
      </w:r>
    </w:p>
    <w:p w:rsidR="00BB01ED" w:rsidRPr="008D41E1" w:rsidRDefault="00BB01ED" w:rsidP="002366DE">
      <w:pPr>
        <w:spacing w:line="360" w:lineRule="auto"/>
        <w:jc w:val="both"/>
        <w:rPr>
          <w:rFonts w:ascii="Calibri" w:hAnsi="Calibri"/>
          <w:i/>
        </w:rPr>
      </w:pPr>
    </w:p>
    <w:sectPr w:rsidR="00BB01ED" w:rsidRPr="008D41E1"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788" w:rsidRDefault="00C53788">
      <w:r>
        <w:separator/>
      </w:r>
    </w:p>
  </w:endnote>
  <w:endnote w:type="continuationSeparator" w:id="0">
    <w:p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00333A56" w:rsidRPr="007E0B57">
      <w:rPr>
        <w:rFonts w:ascii="Calibri" w:hAnsi="Calibri"/>
        <w:sz w:val="20"/>
        <w:szCs w:val="20"/>
      </w:rPr>
      <w:t>Kunibertistr</w:t>
    </w:r>
    <w:proofErr w:type="spellEnd"/>
    <w:r w:rsidR="00333A56" w:rsidRPr="007E0B57">
      <w:rPr>
        <w:rFonts w:ascii="Calibri" w:hAnsi="Calibri"/>
        <w:sz w:val="20"/>
        <w:szCs w:val="20"/>
      </w:rPr>
      <w:t>.</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Pr="007E0B57">
      <w:rPr>
        <w:rFonts w:ascii="Calibri" w:hAnsi="Calibri"/>
        <w:sz w:val="20"/>
        <w:szCs w:val="20"/>
      </w:rPr>
      <w:t>Kunibertistr</w:t>
    </w:r>
    <w:proofErr w:type="spellEnd"/>
    <w:r w:rsidRPr="007E0B57">
      <w:rPr>
        <w:rFonts w:ascii="Calibri" w:hAnsi="Calibri"/>
        <w:sz w:val="20"/>
        <w:szCs w:val="20"/>
      </w:rPr>
      <w:t>. 34        45657 Recklinghausen</w:t>
    </w:r>
  </w:p>
  <w:p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788" w:rsidRDefault="00C53788">
      <w:r>
        <w:separator/>
      </w:r>
    </w:p>
  </w:footnote>
  <w:footnote w:type="continuationSeparator" w:id="0">
    <w:p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1C" w:rsidRDefault="005B5175">
    <w:pPr>
      <w:pStyle w:val="Kopfzeile"/>
    </w:pPr>
    <w:r>
      <w:rPr>
        <w:noProof/>
      </w:rPr>
      <w:drawing>
        <wp:anchor distT="0" distB="0" distL="114300" distR="114300" simplePos="0" relativeHeight="251659264" behindDoc="1" locked="0" layoutInCell="1" allowOverlap="1">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1C" w:rsidRDefault="005B5175" w:rsidP="00E6061C">
    <w:r>
      <w:rPr>
        <w:noProof/>
      </w:rPr>
      <w:drawing>
        <wp:anchor distT="0" distB="0" distL="114300" distR="114300" simplePos="0" relativeHeight="251658240" behindDoc="1" locked="0" layoutInCell="1" allowOverlap="1">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rsidR="00E6061C" w:rsidRDefault="00E6061C" w:rsidP="00E6061C">
    <w:pPr>
      <w:rPr>
        <w:rFonts w:ascii="Arial" w:eastAsia="Calibri" w:hAnsi="Arial" w:cs="Arial"/>
        <w:sz w:val="32"/>
        <w:szCs w:val="32"/>
        <w:lang w:eastAsia="en-US"/>
      </w:rPr>
    </w:pPr>
  </w:p>
  <w:p w:rsidR="00E6061C" w:rsidRPr="00E6061C" w:rsidRDefault="00E6061C" w:rsidP="00E6061C">
    <w:pPr>
      <w:rPr>
        <w:rFonts w:ascii="Arial" w:eastAsia="Calibri" w:hAnsi="Arial" w:cs="Arial"/>
        <w:sz w:val="32"/>
        <w:szCs w:val="32"/>
        <w:lang w:eastAsia="en-US"/>
      </w:rPr>
    </w:pPr>
    <w:r>
      <w:rPr>
        <w:rFonts w:ascii="Arial" w:eastAsia="Calibri" w:hAnsi="Arial" w:cs="Arial"/>
        <w:sz w:val="32"/>
        <w:szCs w:val="32"/>
        <w:lang w:eastAsia="en-US"/>
      </w:rPr>
      <w:t xml:space="preserve">Pressemitteilung </w:t>
    </w:r>
    <w:r w:rsidR="00B718B2">
      <w:rPr>
        <w:rFonts w:ascii="Arial" w:eastAsia="Calibri" w:hAnsi="Arial" w:cs="Arial"/>
        <w:sz w:val="32"/>
        <w:szCs w:val="32"/>
        <w:lang w:eastAsia="en-US"/>
      </w:rPr>
      <w:fldChar w:fldCharType="begin"/>
    </w:r>
    <w:r w:rsidR="00B718B2">
      <w:rPr>
        <w:rFonts w:ascii="Arial" w:eastAsia="Calibri" w:hAnsi="Arial" w:cs="Arial"/>
        <w:sz w:val="32"/>
        <w:szCs w:val="32"/>
        <w:lang w:eastAsia="en-US"/>
      </w:rPr>
      <w:instrText xml:space="preserve"> DATE  \@ "MMMM yyyy"  \* MERGEFORMAT </w:instrText>
    </w:r>
    <w:r w:rsidR="00B718B2">
      <w:rPr>
        <w:rFonts w:ascii="Arial" w:eastAsia="Calibri" w:hAnsi="Arial" w:cs="Arial"/>
        <w:sz w:val="32"/>
        <w:szCs w:val="32"/>
        <w:lang w:eastAsia="en-US"/>
      </w:rPr>
      <w:fldChar w:fldCharType="separate"/>
    </w:r>
    <w:r w:rsidR="007C0D0A">
      <w:rPr>
        <w:rFonts w:ascii="Arial" w:eastAsia="Calibri" w:hAnsi="Arial" w:cs="Arial"/>
        <w:noProof/>
        <w:sz w:val="32"/>
        <w:szCs w:val="32"/>
        <w:lang w:eastAsia="en-US"/>
      </w:rPr>
      <w:t>Oktober 2019</w:t>
    </w:r>
    <w:r w:rsidR="00B718B2">
      <w:rPr>
        <w:rFonts w:ascii="Arial" w:eastAsia="Calibri" w:hAnsi="Arial" w:cs="Arial"/>
        <w:sz w:val="32"/>
        <w:szCs w:val="32"/>
        <w:lang w:eastAsia="en-US"/>
      </w:rPr>
      <w:fldChar w:fldCharType="end"/>
    </w:r>
  </w:p>
  <w:p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D48"/>
    <w:rsid w:val="000413EC"/>
    <w:rsid w:val="000453A8"/>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B4F"/>
    <w:rsid w:val="002D7002"/>
    <w:rsid w:val="002E147E"/>
    <w:rsid w:val="002E1A12"/>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F1144"/>
    <w:rsid w:val="004F24CB"/>
    <w:rsid w:val="004F2F75"/>
    <w:rsid w:val="004F371E"/>
    <w:rsid w:val="004F56CF"/>
    <w:rsid w:val="004F6650"/>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A0532"/>
    <w:rsid w:val="005A16A9"/>
    <w:rsid w:val="005A44E5"/>
    <w:rsid w:val="005B0E42"/>
    <w:rsid w:val="005B5175"/>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F04CD"/>
    <w:rsid w:val="005F2034"/>
    <w:rsid w:val="005F2E20"/>
    <w:rsid w:val="005F41EF"/>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71704"/>
    <w:rsid w:val="007717E0"/>
    <w:rsid w:val="00772435"/>
    <w:rsid w:val="00772856"/>
    <w:rsid w:val="00773684"/>
    <w:rsid w:val="00776404"/>
    <w:rsid w:val="0078238A"/>
    <w:rsid w:val="00785313"/>
    <w:rsid w:val="007860FC"/>
    <w:rsid w:val="00794225"/>
    <w:rsid w:val="007A3676"/>
    <w:rsid w:val="007A3A21"/>
    <w:rsid w:val="007B277A"/>
    <w:rsid w:val="007B2A18"/>
    <w:rsid w:val="007B2FC0"/>
    <w:rsid w:val="007B58E5"/>
    <w:rsid w:val="007B5947"/>
    <w:rsid w:val="007B5ADB"/>
    <w:rsid w:val="007B7F3F"/>
    <w:rsid w:val="007C0D0A"/>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718B2"/>
    <w:rsid w:val="00B80F74"/>
    <w:rsid w:val="00B83A2F"/>
    <w:rsid w:val="00B910EE"/>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E319A0"/>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1543</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2</cp:revision>
  <cp:lastPrinted>2018-11-30T14:45:00Z</cp:lastPrinted>
  <dcterms:created xsi:type="dcterms:W3CDTF">2019-10-01T11:44:00Z</dcterms:created>
  <dcterms:modified xsi:type="dcterms:W3CDTF">2019-10-01T11:44:00Z</dcterms:modified>
</cp:coreProperties>
</file>